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F3" w:rsidRPr="005947FD" w:rsidRDefault="005209F3" w:rsidP="005209F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lang w:val="en-US"/>
        </w:rPr>
      </w:pPr>
    </w:p>
    <w:p w:rsidR="005209F3" w:rsidRDefault="005209F3" w:rsidP="005209F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5209F3" w:rsidP="005209F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Байқауға</w:t>
      </w:r>
      <w:r w:rsidR="00085153"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 xml:space="preserve"> қатысушының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Өтінімі</w:t>
      </w: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Аты-жөні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Ұйымның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атауы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947FD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Бағыты (секция)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номинациясы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947FD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Қызметі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5947FD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Мекен-жа</w:t>
            </w:r>
            <w:r w:rsidRPr="005209F3">
              <w:rPr>
                <w:rFonts w:asciiTheme="majorBidi" w:hAnsiTheme="majorBidi" w:cstheme="majorBidi"/>
                <w:i/>
                <w:sz w:val="28"/>
                <w:szCs w:val="28"/>
                <w:lang w:val="kk-KZ"/>
              </w:rPr>
              <w:t>йы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, индекс, 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Жарнаны төлеукүні/квитанция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pStyle w:val="a4"/>
        <w:ind w:firstLine="709"/>
        <w:jc w:val="both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Өтінім жеке файлда рәсімделеді</w:t>
      </w:r>
      <w:r w:rsidRPr="005209F3">
        <w:rPr>
          <w:rFonts w:asciiTheme="majorBidi" w:hAnsiTheme="majorBidi" w:cstheme="majorBidi"/>
          <w:i/>
          <w:sz w:val="28"/>
          <w:szCs w:val="28"/>
        </w:rPr>
        <w:t>!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>Өтінімді міндетті түрде кестеде толтыру қажет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Сертификат өтінімде көрсетілген мәліметтер бойынша толтырылады</w:t>
      </w:r>
    </w:p>
    <w:p w:rsidR="00085153" w:rsidRPr="005209F3" w:rsidRDefault="00085153" w:rsidP="00085153">
      <w:pPr>
        <w:autoSpaceDE w:val="0"/>
        <w:autoSpaceDN w:val="0"/>
        <w:adjustRightInd w:val="0"/>
        <w:ind w:firstLine="709"/>
        <w:jc w:val="center"/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</w:pPr>
      <w:r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  <w:t>Конференцияга қатысу үшін жұмыстар</w:t>
      </w:r>
      <w:r w:rsidR="00F259A8"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</w:rPr>
        <w:t xml:space="preserve"> </w:t>
      </w:r>
      <w:hyperlink r:id="rId4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  <w:r w:rsidRPr="005209F3">
        <w:rPr>
          <w:rFonts w:asciiTheme="majorBidi" w:hAnsiTheme="majorBidi" w:cstheme="majorBidi"/>
        </w:rPr>
        <w:t xml:space="preserve"> </w:t>
      </w:r>
      <w:r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  <w:t>электронды поштасына қабылданады</w:t>
      </w: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5209F3" w:rsidRDefault="005209F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5209F3" w:rsidRDefault="005209F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5209F3" w:rsidRPr="005209F3" w:rsidRDefault="005209F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lastRenderedPageBreak/>
        <w:t>ЗАЯВКА</w:t>
      </w:r>
    </w:p>
    <w:p w:rsidR="00085153" w:rsidRPr="005209F3" w:rsidRDefault="00085153" w:rsidP="005209F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>На участие в Кон</w:t>
      </w:r>
      <w:r w:rsidR="005209F3" w:rsidRPr="005209F3">
        <w:rPr>
          <w:rFonts w:asciiTheme="majorBidi" w:hAnsiTheme="majorBidi" w:cstheme="majorBidi"/>
          <w:b/>
          <w:i/>
          <w:sz w:val="28"/>
          <w:szCs w:val="28"/>
          <w:lang w:val="kk-KZ"/>
        </w:rPr>
        <w:t>курсе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Адрес, индекс,</w:t>
            </w:r>
          </w:p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085153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Заявка </w:t>
      </w:r>
      <w:r w:rsidR="00085153" w:rsidRPr="005209F3">
        <w:rPr>
          <w:rFonts w:asciiTheme="majorBidi" w:hAnsiTheme="majorBidi" w:cstheme="majorBidi"/>
          <w:i/>
          <w:sz w:val="28"/>
          <w:szCs w:val="28"/>
          <w:u w:val="single"/>
        </w:rPr>
        <w:t>обязательно должна быть заполнена в таблице.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5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en-US"/>
          </w:rPr>
          <w:t>www</w:t>
        </w:r>
        <w:r w:rsidRPr="005209F3">
          <w:rPr>
            <w:rStyle w:val="a3"/>
            <w:rFonts w:asciiTheme="majorBidi" w:hAnsiTheme="majorBidi" w:cstheme="majorBidi"/>
            <w:i/>
            <w:sz w:val="28"/>
            <w:szCs w:val="28"/>
          </w:rPr>
          <w:t>.rnpc-bilim.kz</w:t>
        </w:r>
      </w:hyperlink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.</w:t>
      </w:r>
    </w:p>
    <w:p w:rsidR="00F259A8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 xml:space="preserve">Заявку необходимо отправить на адрес </w:t>
      </w:r>
      <w:hyperlink r:id="rId6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</w:p>
    <w:p w:rsidR="00D056DB" w:rsidRPr="005209F3" w:rsidRDefault="00D056DB">
      <w:pPr>
        <w:rPr>
          <w:rFonts w:asciiTheme="majorBidi" w:hAnsiTheme="majorBidi" w:cstheme="majorBidi"/>
          <w:lang w:val="kk-KZ"/>
        </w:rPr>
      </w:pPr>
    </w:p>
    <w:sectPr w:rsidR="00D056DB" w:rsidRPr="005209F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53"/>
    <w:rsid w:val="00085153"/>
    <w:rsid w:val="005209F3"/>
    <w:rsid w:val="005947FD"/>
    <w:rsid w:val="00CE3462"/>
    <w:rsid w:val="00D056DB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4E021-D559-4DDE-BD5F-2209BFB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pc_education@mail.ru" TargetMode="External"/><Relationship Id="rId5" Type="http://schemas.openxmlformats.org/officeDocument/2006/relationships/hyperlink" Target="http://www.rnpc-bilim.kz" TargetMode="External"/><Relationship Id="rId4" Type="http://schemas.openxmlformats.org/officeDocument/2006/relationships/hyperlink" Target="mailto:rnpc_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RePack by Diakov</cp:lastModifiedBy>
  <cp:revision>9</cp:revision>
  <dcterms:created xsi:type="dcterms:W3CDTF">2017-11-24T21:00:00Z</dcterms:created>
  <dcterms:modified xsi:type="dcterms:W3CDTF">2018-03-26T11:17:00Z</dcterms:modified>
</cp:coreProperties>
</file>